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54" w:rsidRDefault="00E7762B" w:rsidP="00574D5F">
      <w:pPr>
        <w:pStyle w:val="Nadpis2"/>
        <w:jc w:val="center"/>
        <w:rPr>
          <w:rFonts w:eastAsiaTheme="minorHAnsi"/>
        </w:rPr>
      </w:pPr>
      <w:r>
        <w:rPr>
          <w:rFonts w:eastAsiaTheme="minorHAnsi"/>
        </w:rPr>
        <w:t>Zásady ochrany osobních údajů</w:t>
      </w:r>
    </w:p>
    <w:p w:rsidR="00574D5F" w:rsidRPr="00574D5F" w:rsidRDefault="00574D5F" w:rsidP="00574D5F">
      <w:pPr>
        <w:pStyle w:val="Nadpis2"/>
        <w:jc w:val="center"/>
      </w:pPr>
    </w:p>
    <w:p w:rsidR="00E96339" w:rsidRPr="00F82954" w:rsidRDefault="00E96339" w:rsidP="00F82954">
      <w:r w:rsidRPr="00F82954">
        <w:t>Obchodník zpracovává osobní údaje v souladu se zákonem č. 101/2000 Sb., zákon o ochraně osobních údajů v aktuálním znění (dále jen „ZOOÚ“) a je jako správce řádně zaregistrován u Úřadu pro ochranu osobních údajů pod registračním číslem </w:t>
      </w:r>
      <w:r w:rsidR="00540E1A" w:rsidRPr="00F82954">
        <w:softHyphen/>
      </w:r>
      <w:r w:rsidR="00540E1A" w:rsidRPr="00F82954">
        <w:softHyphen/>
      </w:r>
      <w:r w:rsidR="00540E1A" w:rsidRPr="00F82954">
        <w:softHyphen/>
      </w:r>
      <w:r w:rsidR="00540E1A" w:rsidRPr="00F82954">
        <w:softHyphen/>
      </w:r>
      <w:r w:rsidR="00540E1A" w:rsidRPr="00F82954">
        <w:softHyphen/>
        <w:t>___________</w:t>
      </w:r>
    </w:p>
    <w:p w:rsidR="00540E1A" w:rsidRPr="00F82954" w:rsidRDefault="00E96339" w:rsidP="00E96339">
      <w:pPr>
        <w:spacing w:before="100" w:beforeAutospacing="1" w:after="100" w:afterAutospacing="1" w:line="240" w:lineRule="auto"/>
      </w:pPr>
      <w:r w:rsidRPr="00E96339">
        <w:t>Zákazník souhlasí se shromažďováním, uchováním a zpracováním osobních údajů obsažených v</w:t>
      </w:r>
      <w:r w:rsidR="00540E1A" w:rsidRPr="00F82954">
        <w:t> </w:t>
      </w:r>
      <w:r w:rsidRPr="00E96339">
        <w:t>objednávkovém</w:t>
      </w:r>
      <w:r w:rsidR="00540E1A" w:rsidRPr="00F82954">
        <w:t xml:space="preserve"> </w:t>
      </w:r>
      <w:r w:rsidRPr="00E96339">
        <w:t xml:space="preserve">formuláři obchodníka pro účel stanovený níže. </w:t>
      </w:r>
    </w:p>
    <w:p w:rsidR="00540E1A" w:rsidRPr="00F82954" w:rsidRDefault="00E96339" w:rsidP="00E96339">
      <w:pPr>
        <w:spacing w:before="100" w:beforeAutospacing="1" w:after="100" w:afterAutospacing="1" w:line="240" w:lineRule="auto"/>
      </w:pPr>
      <w:r w:rsidRPr="00E96339">
        <w:t>Tento souhlas uděluje pro všechny údaje obsažené v uvedeném formuláři (jméno a příjmení, rodné číslo nebo datum narození, bydliště, číslo bankovního účtu,</w:t>
      </w:r>
      <w:r w:rsidR="00540E1A" w:rsidRPr="00F82954">
        <w:t xml:space="preserve"> účtu elektronické peněženky nebo peněženky pro virtuální měnu, email, telefon, </w:t>
      </w:r>
      <w:proofErr w:type="spellStart"/>
      <w:r w:rsidR="00540E1A" w:rsidRPr="00F82954">
        <w:t>ip</w:t>
      </w:r>
      <w:proofErr w:type="spellEnd"/>
      <w:r w:rsidR="00540E1A" w:rsidRPr="00F82954">
        <w:t xml:space="preserve"> adresu</w:t>
      </w:r>
      <w:r w:rsidRPr="00E96339">
        <w:t xml:space="preserve"> a další osobní údaje zapisované do průkazu totožnosti /dokladu o založení právnické osoby), a to po celou dobu ode dne udělení souhlasu do jeho odvolání či ukončení činnosti webových stránek www.</w:t>
      </w:r>
      <w:proofErr w:type="spellStart"/>
      <w:r w:rsidR="00540E1A" w:rsidRPr="00F82954">
        <w:t>smartex.info</w:t>
      </w:r>
      <w:proofErr w:type="spellEnd"/>
      <w:r w:rsidRPr="00E96339">
        <w:t xml:space="preserve"> dle § 20 ZOOÚ. </w:t>
      </w:r>
    </w:p>
    <w:p w:rsidR="00E96339" w:rsidRPr="00E96339" w:rsidRDefault="00E96339" w:rsidP="00E96339">
      <w:pPr>
        <w:spacing w:before="100" w:beforeAutospacing="1" w:after="100" w:afterAutospacing="1" w:line="240" w:lineRule="auto"/>
      </w:pPr>
      <w:r w:rsidRPr="00E96339">
        <w:t>Zákazník si je vědom svých práv podle § 12 a 21 ZOOÚ a prohlašuje, že se seznámil se všemi vyplňovanými částmi objednávkového formuláře, jím vyplněné údaje jsou přesné a pravdivé a jsou poskytovány dobrovolně.</w:t>
      </w:r>
    </w:p>
    <w:p w:rsidR="00E96339" w:rsidRPr="00E96339" w:rsidRDefault="00E96339" w:rsidP="00E96339">
      <w:pPr>
        <w:spacing w:before="100" w:beforeAutospacing="1" w:after="100" w:afterAutospacing="1" w:line="240" w:lineRule="auto"/>
      </w:pPr>
      <w:r w:rsidRPr="00E96339">
        <w:t xml:space="preserve">Souhlas zákazníka se zpracováním osobních údajů může být odvolán na základě žádosti zákazníka zaslané na email obchodníka </w:t>
      </w:r>
      <w:r w:rsidR="00540E1A" w:rsidRPr="00F82954">
        <w:t>Support</w:t>
      </w:r>
      <w:r w:rsidRPr="00E96339">
        <w:t>@</w:t>
      </w:r>
      <w:proofErr w:type="spellStart"/>
      <w:r w:rsidR="00540E1A" w:rsidRPr="00F82954">
        <w:t>smartex.info</w:t>
      </w:r>
      <w:proofErr w:type="spellEnd"/>
    </w:p>
    <w:p w:rsidR="00E96339" w:rsidRPr="00E96339" w:rsidRDefault="00E96339" w:rsidP="00E96339">
      <w:pPr>
        <w:spacing w:before="100" w:beforeAutospacing="1" w:after="100" w:afterAutospacing="1" w:line="240" w:lineRule="auto"/>
      </w:pPr>
      <w:r w:rsidRPr="00E96339">
        <w:t>Pokud se zákazník domnívá, že obchodník postupuje při zpracování jeho osobních údajů v rozporu se zákonem, může obchodníka požádat o vysvětlení, popř. nápravu závadného stavu, a to rovněž prostřednictvím zprávy zaslané na výše uvedený email obchodníka.</w:t>
      </w:r>
    </w:p>
    <w:p w:rsidR="00E96339" w:rsidRPr="00E96339" w:rsidRDefault="00E96339" w:rsidP="00E96339">
      <w:pPr>
        <w:spacing w:before="100" w:beforeAutospacing="1" w:after="100" w:afterAutospacing="1" w:line="240" w:lineRule="auto"/>
      </w:pPr>
      <w:r w:rsidRPr="00E96339">
        <w:t>V souladu s § 5 ZOOÚ jsou všechny údaje uvedené ve formuláři shromažďovány a zpracovávány výhradně pro účely realizace transakcí a zasílání obchodních sdělení zákazníkovi prostřednictvím elektronických prostředků podle zákona č. 480/2004 Sb., o některých službách informační společnosti.</w:t>
      </w:r>
    </w:p>
    <w:p w:rsidR="00540E1A" w:rsidRPr="00F82954" w:rsidRDefault="00E96339" w:rsidP="00E96339">
      <w:pPr>
        <w:spacing w:before="100" w:beforeAutospacing="1" w:after="100" w:afterAutospacing="1" w:line="240" w:lineRule="auto"/>
      </w:pPr>
      <w:r w:rsidRPr="00E96339">
        <w:t>Obchodník prohlašuje, že bude shromažďovat osobní údaje v rozsahu nezbytném pro naplnění stanoveného účelu a zpracovávat je pouze v souladu s účelem, k němuž byly shromážděny.</w:t>
      </w:r>
    </w:p>
    <w:p w:rsidR="00E96339" w:rsidRPr="00E96339" w:rsidRDefault="00E96339" w:rsidP="00E96339">
      <w:pPr>
        <w:spacing w:before="100" w:beforeAutospacing="1" w:after="100" w:afterAutospacing="1" w:line="240" w:lineRule="auto"/>
      </w:pPr>
      <w:r w:rsidRPr="00E96339">
        <w:t>Zaměstnanci obchodníka nebo jiné fyzické osoby, které zpracovávají osobní údaje na základě smlouvy s obchodníkem, a další osoby jsou povinny zachovávat mlčenlivost o osobních údajích, a to i po skončení pracovního poměru nebo prací dle § 15 ZOOÚ.</w:t>
      </w:r>
    </w:p>
    <w:p w:rsidR="00F82954" w:rsidRPr="00F82954" w:rsidRDefault="00E96339" w:rsidP="00E96339">
      <w:pPr>
        <w:spacing w:before="100" w:beforeAutospacing="1" w:after="100" w:afterAutospacing="1" w:line="240" w:lineRule="auto"/>
      </w:pPr>
      <w:r w:rsidRPr="00E96339">
        <w:t>Poskytnutí osobních údajů je dobrovolné, nicméně jedná-li se o osobní údaje požadované v objednávkovém či registračním formuláři, jejich poskytnutí obchodníko</w:t>
      </w:r>
      <w:r w:rsidR="00F82954" w:rsidRPr="00F82954">
        <w:t>vi je podmínkou pro přijetí objednávky obchodníkem.</w:t>
      </w:r>
    </w:p>
    <w:p w:rsidR="00E96339" w:rsidRPr="00E96339" w:rsidRDefault="00E96339" w:rsidP="00E96339">
      <w:pPr>
        <w:spacing w:before="100" w:beforeAutospacing="1" w:after="100" w:afterAutospacing="1" w:line="240" w:lineRule="auto"/>
      </w:pPr>
      <w:r w:rsidRPr="00E96339">
        <w:t xml:space="preserve">Pokud klient odmítne údaje poskytnout, může být </w:t>
      </w:r>
      <w:r w:rsidR="00F82954" w:rsidRPr="00F82954">
        <w:t>stornování</w:t>
      </w:r>
      <w:r w:rsidRPr="00E96339">
        <w:t xml:space="preserve"> </w:t>
      </w:r>
      <w:r w:rsidR="00F82954" w:rsidRPr="00F82954">
        <w:t>objednávky</w:t>
      </w:r>
      <w:r w:rsidRPr="00E96339">
        <w:t xml:space="preserve"> odloženo až o dva ka</w:t>
      </w:r>
      <w:r w:rsidR="00F82954" w:rsidRPr="00F82954">
        <w:t xml:space="preserve">lendářní měsíce od písemného doručení této žádosti na uvedený email zákazníka. </w:t>
      </w:r>
    </w:p>
    <w:p w:rsidR="001441C9" w:rsidRDefault="001441C9"/>
    <w:sectPr w:rsidR="001441C9" w:rsidSect="00144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F54"/>
    <w:multiLevelType w:val="multilevel"/>
    <w:tmpl w:val="96B6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96339"/>
    <w:rsid w:val="001441C9"/>
    <w:rsid w:val="001612D2"/>
    <w:rsid w:val="004802E1"/>
    <w:rsid w:val="00540E1A"/>
    <w:rsid w:val="00574D5F"/>
    <w:rsid w:val="005E4E4F"/>
    <w:rsid w:val="00A01E34"/>
    <w:rsid w:val="00BA2657"/>
    <w:rsid w:val="00E7762B"/>
    <w:rsid w:val="00E96339"/>
    <w:rsid w:val="00F8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1C9"/>
  </w:style>
  <w:style w:type="paragraph" w:styleId="Nadpis2">
    <w:name w:val="heading 2"/>
    <w:basedOn w:val="Normln"/>
    <w:link w:val="Nadpis2Char"/>
    <w:uiPriority w:val="9"/>
    <w:qFormat/>
    <w:rsid w:val="00E96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9633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9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96339"/>
  </w:style>
  <w:style w:type="character" w:styleId="Hypertextovodkaz">
    <w:name w:val="Hyperlink"/>
    <w:basedOn w:val="Standardnpsmoodstavce"/>
    <w:uiPriority w:val="99"/>
    <w:semiHidden/>
    <w:unhideWhenUsed/>
    <w:rsid w:val="00E9633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6339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F829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29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Honzik</dc:creator>
  <cp:lastModifiedBy>Honzik</cp:lastModifiedBy>
  <cp:revision>2</cp:revision>
  <cp:lastPrinted>2017-01-07T23:18:00Z</cp:lastPrinted>
  <dcterms:created xsi:type="dcterms:W3CDTF">2017-09-18T15:53:00Z</dcterms:created>
  <dcterms:modified xsi:type="dcterms:W3CDTF">2017-09-18T15:53:00Z</dcterms:modified>
</cp:coreProperties>
</file>